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1F" w:rsidRDefault="0005521F" w:rsidP="006A6BAD">
      <w:pPr>
        <w:spacing w:line="276" w:lineRule="auto"/>
        <w:jc w:val="both"/>
      </w:pPr>
      <w:r>
        <w:tab/>
      </w:r>
      <w:r w:rsidRPr="0005521F">
        <w:t xml:space="preserve">Franciszek </w:t>
      </w:r>
      <w:proofErr w:type="spellStart"/>
      <w:r w:rsidRPr="0005521F">
        <w:t>Beciński</w:t>
      </w:r>
      <w:proofErr w:type="spellEnd"/>
      <w:r w:rsidRPr="0005521F">
        <w:t xml:space="preserve"> urodził się 5 września 1897 roku w wiosce Pilichowo, położonej w pobliżu pól płowieckich, z których zapewne dochodził do niej zgiełk bitewny i szczęk oręża rycerzy </w:t>
      </w:r>
      <w:proofErr w:type="spellStart"/>
      <w:r w:rsidRPr="0005521F">
        <w:t>Łokietkowych</w:t>
      </w:r>
      <w:proofErr w:type="spellEnd"/>
      <w:r w:rsidRPr="0005521F">
        <w:t xml:space="preserve">, toczących niezwykle zacięty, ale zwycięski bój z Krzyżakami, którzy pustoszyli naszą ziemię </w:t>
      </w:r>
      <w:proofErr w:type="spellStart"/>
      <w:r w:rsidRPr="0005521F">
        <w:t>ojczystą.Był</w:t>
      </w:r>
      <w:proofErr w:type="spellEnd"/>
      <w:r w:rsidRPr="0005521F">
        <w:t xml:space="preserve"> synem Walentego i Jadwigi z Krysiaków </w:t>
      </w:r>
      <w:proofErr w:type="spellStart"/>
      <w:r w:rsidRPr="0005521F">
        <w:t>Becińskich</w:t>
      </w:r>
      <w:proofErr w:type="spellEnd"/>
      <w:r w:rsidRPr="0005521F">
        <w:t xml:space="preserve">. Dużo zawdzięczał matce i dlatego wielokrotnie podkreślał, kim by był, gdyby nie ona, która w tajnej szkółce parafialnej dla dziewcząt duszpasterza byczyńskiego nauczyła się czytać i pisać, poznawała dzieje ojczyzny, kształtowała swoją świadomość narodową, </w:t>
      </w:r>
      <w:r>
        <w:br/>
      </w:r>
      <w:r w:rsidRPr="0005521F">
        <w:t>w różny sposób tłumioną przez zaborców w czasie 123-letniej niewoli.</w:t>
      </w:r>
      <w:r w:rsidRPr="0005521F">
        <w:br/>
        <w:t>"Na tle warunków i stosunków ówczesnych widzę ją jako wielobarwną, promieniejącą tęczę.</w:t>
      </w:r>
      <w:r w:rsidRPr="0005521F">
        <w:br/>
        <w:t>W zimowe wieczory, obarczona licznymi obowiązkami, uczyła nas sztuki czytania i pisania na kamiennej tabliczce, przędąc len na skrzypiącym kołowrotku. Na wszystko znalazła czas. Pracowita, dbała o wychowanie dzieci. W niepodległej Polsce już, gdy byłem znany poza rodzinnymi Kujawami - podziwiano matkę moją. Wyrażano jej szacunek i cześć. Mimo swej prostaczej skromności była dumna z tego. Widziała w tym owoc swojej mozolnej wieloletniej pracy".</w:t>
      </w:r>
      <w:r>
        <w:t xml:space="preserve"> </w:t>
      </w:r>
      <w:r w:rsidRPr="0005521F">
        <w:t xml:space="preserve">Rozbudzała też wyobraźnię swych dzieci opowiadaniami o władcach naszych, bohaterach narodowych, Płowcach i o tych, co za Polskę w czasie zrywu styczniowego 1863 roku w </w:t>
      </w:r>
      <w:proofErr w:type="spellStart"/>
      <w:r w:rsidRPr="0005521F">
        <w:t>krzywosądzkim</w:t>
      </w:r>
      <w:proofErr w:type="spellEnd"/>
      <w:r w:rsidRPr="0005521F">
        <w:t xml:space="preserve"> borze i nad dobrskim jeziorem polegli.</w:t>
      </w:r>
      <w:r w:rsidRPr="0005521F">
        <w:br/>
        <w:t>Dalsze lata dzieciństwa spędza u dziadków w pobliżu Lubrańca, z którego dziejów utkwiła mu w pamięci opowieść praprababki o pobycie wojsk napoleońskich w tym miasteczku i ich barbarzyństwie, przejawiającym się w trzymaniu koni w świątyni.</w:t>
      </w:r>
      <w:r w:rsidRPr="0005521F">
        <w:br/>
        <w:t>Dużo czasu spędza na łonie natury i wtedy to swą miłość do Ziemi Kujawskiej, już z piersi matczynej wyssaną, pogłębia, a jej uroki będzie sławił do ostatnich dni swego życia.</w:t>
      </w:r>
      <w:r w:rsidRPr="0005521F">
        <w:br/>
        <w:t>O słońca zachodzie wsłuchuje się z rozkoszą w rozpływające się w przestworzach echa bijących na Anioł Pański lubranieckich dzwonów.</w:t>
      </w:r>
      <w:r>
        <w:t xml:space="preserve"> </w:t>
      </w:r>
      <w:r w:rsidRPr="0005521F">
        <w:t xml:space="preserve">Czyta stare kalendarze, baśnie, legendy </w:t>
      </w:r>
      <w:r>
        <w:br/>
      </w:r>
      <w:r w:rsidRPr="0005521F">
        <w:t>z trudem zdobyte, gdyż na początku naszego stulecia książkę i gazetę spotkać było można tylko na plebanii i u światlejszych ziemian.</w:t>
      </w:r>
      <w:r>
        <w:t xml:space="preserve"> </w:t>
      </w:r>
      <w:r w:rsidRPr="0005521F">
        <w:t xml:space="preserve">Wielki wpływ na ukształtowanie jego charakteru </w:t>
      </w:r>
      <w:r>
        <w:br/>
      </w:r>
      <w:r w:rsidRPr="0005521F">
        <w:t xml:space="preserve">i rozwój duchowy wywarł ks. Henryk </w:t>
      </w:r>
      <w:proofErr w:type="spellStart"/>
      <w:r w:rsidRPr="0005521F">
        <w:t>Koławski</w:t>
      </w:r>
      <w:proofErr w:type="spellEnd"/>
      <w:r w:rsidRPr="0005521F">
        <w:t xml:space="preserve">, który stworzył bibliotekę dla parafian. </w:t>
      </w:r>
      <w:r>
        <w:br/>
      </w:r>
      <w:r w:rsidRPr="0005521F">
        <w:t>On to dostrzegł potrzeby duchowe chłopca i wypożyczył mu "Trylogię" Sienkiewicza. Młody czytelnik zapamiętał na zawsze tę chwilę.</w:t>
      </w:r>
      <w:r>
        <w:t xml:space="preserve"> </w:t>
      </w:r>
      <w:r w:rsidRPr="0005521F">
        <w:t xml:space="preserve">"Był to mój bodaj największy wstrząs duchowy. Przeistoczyłem się w nowego innego człowieka. Wchłonąłem w siebie całą Polskę z jej klęskami i chwałą, z jej bohaterstwem i nikczemnością, stała się dla mnie Wielką, Świętą, Nieśmiertelną Rzeczą - wypełniając całe moje życie. To nie "24 obrazki z dziejów Polski" </w:t>
      </w:r>
      <w:proofErr w:type="spellStart"/>
      <w:r w:rsidRPr="0005521F">
        <w:t>Anczyca</w:t>
      </w:r>
      <w:proofErr w:type="spellEnd"/>
      <w:r w:rsidRPr="0005521F">
        <w:t>. - Tu tętent rumaków bojowych i husarskich skrzydeł. To była prawdziwa uczta duchowa - jedyna w tym rodzaju.</w:t>
      </w:r>
      <w:r>
        <w:t xml:space="preserve"> </w:t>
      </w:r>
      <w:r w:rsidRPr="0005521F">
        <w:t xml:space="preserve">Nocami zrywałem się ze snu, broniłem Zbaraża, Częstochowy, Kamieńca. Żyłem wielką wizją ojczyzny - nie sądząc, że będę za niewiele lat walczył o jej wolność i to właśnie na Wołyniu i Podolu - często na dawnych kurhanach </w:t>
      </w:r>
      <w:r>
        <w:br/>
      </w:r>
      <w:r w:rsidRPr="0005521F">
        <w:t>z "Trylogii".</w:t>
      </w:r>
      <w:r>
        <w:t xml:space="preserve"> </w:t>
      </w:r>
      <w:r w:rsidRPr="0005521F">
        <w:t xml:space="preserve">"Książka stała się moim przyjacielem najmilszym i nie zastąpionym. Nowe nie znane światy kojarzyły się teraz przede mną. Ulegałem powoli ich urokowi. Zaczął nurtować we mnie głód wiedzy i rodzić bunt przeciw krzywdzie ludzkiej. Nie mogłem zrozumieć </w:t>
      </w:r>
      <w:r>
        <w:br/>
      </w:r>
      <w:r w:rsidRPr="0005521F">
        <w:t xml:space="preserve">i tego, dlaczego moi rodzice są biedni a dla mnie nie ma szkoły." W czternastym roku życia rozpoczął naukę zawodu kowalskiego. Przez kilka lat przebywa w małej, zadymionej kuźni, </w:t>
      </w:r>
      <w:r>
        <w:br/>
      </w:r>
      <w:r w:rsidRPr="0005521F">
        <w:t>a w nocy czyta z trudem wypożyczone książki, którymi zaspakaja dręczący głód wiedzy. Pragnął nią wzbogacać nie tylko swój umysł, ale także dzielić się z najbliższymi oraz całą społecznością wiejską.</w:t>
      </w:r>
      <w:r>
        <w:t xml:space="preserve"> </w:t>
      </w:r>
      <w:r w:rsidRPr="0005521F">
        <w:t xml:space="preserve">Zrodziło się w nim pragnienie posiadania własnej biblioteki, do czego </w:t>
      </w:r>
      <w:r w:rsidRPr="0005521F">
        <w:lastRenderedPageBreak/>
        <w:t>nawiązuje we wspomnieniach:</w:t>
      </w:r>
      <w:r>
        <w:t xml:space="preserve"> </w:t>
      </w:r>
      <w:r w:rsidRPr="0005521F">
        <w:t xml:space="preserve">"Może niczego bardziej nie pragnąłem w życiu jak posiadania własnej książki. Całymi latami marzyłem o kupieniu "Trylogii" Henryka Sienkiewicza </w:t>
      </w:r>
      <w:r>
        <w:br/>
      </w:r>
      <w:r w:rsidRPr="0005521F">
        <w:t>i pieniądze na to ciułałem".</w:t>
      </w:r>
      <w:r>
        <w:t xml:space="preserve"> </w:t>
      </w:r>
      <w:r w:rsidRPr="0005521F">
        <w:t xml:space="preserve">Wreszcie osiągnąłem ten szczyt moich marzeń... Było to </w:t>
      </w:r>
      <w:r>
        <w:br/>
      </w:r>
      <w:r w:rsidRPr="0005521F">
        <w:t>w trzecim roku pierwszej wojny światowej. Miałem lat dziewiętnaście. Jakiś niepojęty zryw orli gnał mię w niewiadome jutro. W długie jesienne wieczory rozpocząłem czytanie na głos cudownej "Trylogii". Najpierw sąsiedzi zaczęli przychodzić i słuchać, a potem... potem przychodziło pół wsi - ile izba mogła zmieścić.</w:t>
      </w:r>
      <w:r>
        <w:t xml:space="preserve"> </w:t>
      </w:r>
      <w:r w:rsidRPr="0005521F">
        <w:t>Wzrusza mię dziś wspomnienie tamtych wyczarowanych wieczorów; te uduchowione, skupione chłopskie twarze - zapłakane, pochlipujące wiejskie kobieciny. I wydaje mi się, że już nigdy w ludzkie dusze i serca prostacze nie posiałem ziarna rodzącego światło o takiej mocy i o takiej wydajności jak w owe pamiętne wieczory w 1917 roku." Tak rozbudzał wśród ludu przytłumioną przez zaborców miłość ojczyzny, poczucie przynależności do narodu, który niegdyś wolny i miał prawo żyć w niepodległym kraju.</w:t>
      </w:r>
      <w:r>
        <w:t xml:space="preserve"> </w:t>
      </w:r>
      <w:r w:rsidRPr="0005521F">
        <w:t>Swą wiedzę znacznie poszerzył podczas odbywania służby wojskowej w Warszawie, gdzie przełożeni dostrzegli jego niezwykłe uzdolnienia.</w:t>
      </w:r>
      <w:r w:rsidRPr="0005521F">
        <w:br/>
      </w:r>
      <w:r w:rsidR="006A6BAD">
        <w:tab/>
      </w:r>
      <w:r w:rsidRPr="0005521F">
        <w:t>Przełomowym w jego życiu wydarzeniem, które wpłynęło na ukształtowanie się jego osobowości i świadomości narodowej, był udział w wojnie bolszewickiej w 1920 roku.</w:t>
      </w:r>
      <w:r w:rsidRPr="0005521F">
        <w:br/>
        <w:t>Jako ułan przemierzył bezkresne Dzikie Pola. Dwukrotnie przebywał w niewoli. Dramatyczna była z niej ucieczka; "Byliśmy brudni i zarośnięci, w łachmanach niemal, bo umundurowanie zdarli z nas bolszewicy i zużytkowali dla siebie, co również utrudniało ucieczkę, a ziomkowie nasi nie mogli nas wspomóc odzieżą, bo sami byli ograbieni przez czerwonych.</w:t>
      </w:r>
      <w:r w:rsidRPr="0005521F">
        <w:br/>
        <w:t xml:space="preserve">Położenie nasze było niemalże tragiczne. Ciągła czujność, ciągły lęk o utratę młodego życia, a to w naszych warunkach mogło nastąpić niespodziewanie każdej chwili. I nie sama możliwość utraty życia była dla żyjącego ciągłym utrapieniem, a rodzaj śmierci raczej, tortur </w:t>
      </w:r>
      <w:r>
        <w:br/>
      </w:r>
      <w:r w:rsidRPr="0005521F">
        <w:t>i mąk, jakich doznać było można, gdybyśmy się dostali w ręce okrutnych chłopów ukraińskich.</w:t>
      </w:r>
      <w:r>
        <w:t xml:space="preserve"> </w:t>
      </w:r>
      <w:r w:rsidRPr="0005521F">
        <w:t xml:space="preserve">Noclegi były nieraz w konopiach, w słonecznikach, w kępach wiklinowych, </w:t>
      </w:r>
      <w:r>
        <w:br/>
      </w:r>
      <w:r w:rsidRPr="0005521F">
        <w:t>w stogach siana lub po prostu na podgarniętych liściach w jakimś leśnym ustroniu. Noce, mimo skwarnych dni, były chłodne. Dla większego bezpieczeństwa czuwaliśmy kolejno. Trudno było wytrzymać dłużej.</w:t>
      </w:r>
      <w:r>
        <w:t xml:space="preserve"> </w:t>
      </w:r>
      <w:r w:rsidRPr="0005521F">
        <w:t>Taki młody jeszcze jestem..</w:t>
      </w:r>
      <w:r>
        <w:t xml:space="preserve"> </w:t>
      </w:r>
      <w:r w:rsidRPr="0005521F">
        <w:t>Pragnę żyć...</w:t>
      </w:r>
      <w:r>
        <w:t xml:space="preserve"> </w:t>
      </w:r>
      <w:r w:rsidRPr="0005521F">
        <w:t>Ja muszę wrócić do swoich drogich, bliskich sercu, którzy modlą się może w tej chwili za mnie, błagają Pana Najwyższego o mój szczęśliwy powrót."</w:t>
      </w:r>
      <w:r>
        <w:t xml:space="preserve"> </w:t>
      </w:r>
      <w:r w:rsidRPr="0005521F">
        <w:t xml:space="preserve">I cudem powrócił. Poślubił Stanisławę </w:t>
      </w:r>
      <w:proofErr w:type="spellStart"/>
      <w:r w:rsidRPr="0005521F">
        <w:t>Krysiakównę</w:t>
      </w:r>
      <w:proofErr w:type="spellEnd"/>
      <w:r w:rsidRPr="0005521F">
        <w:t xml:space="preserve"> i osiadł na małym gospodarstwie w rodzinnej wsi.</w:t>
      </w:r>
      <w:r>
        <w:t xml:space="preserve"> </w:t>
      </w:r>
      <w:r w:rsidRPr="0005521F">
        <w:t xml:space="preserve">Przez pewien czas pracował jako kowal </w:t>
      </w:r>
      <w:r>
        <w:br/>
      </w:r>
      <w:r w:rsidRPr="0005521F">
        <w:t>i sezonowo w cukrowni w Dobrem.</w:t>
      </w:r>
      <w:r>
        <w:t xml:space="preserve"> </w:t>
      </w:r>
      <w:r w:rsidRPr="0005521F">
        <w:t>Cenił swą niezależność, dlatego nie przyjął proponowanego mu gospodarstwa w pobliżu płowieckiego kopca jako daru ziemian.</w:t>
      </w:r>
      <w:r w:rsidRPr="0005521F">
        <w:br/>
        <w:t xml:space="preserve">Dużo czasu poświęcał pracy społecznej. Dążył do podniesienia poziomu umysłowego </w:t>
      </w:r>
      <w:r>
        <w:br/>
      </w:r>
      <w:r w:rsidRPr="0005521F">
        <w:t>i poprawienia warunków życia mieszkańców okolicznych wsi poprzez zorganizowanie ze światłymi rolnikami Biblioteki Ludowej, którą przez pewien czas sam kierował, oraz Kółka Rolniczego, Ochotniczej Straży Pożarnej, Towarzystwa Gimnastycznego "Sokół" i Kasy Stefczyka.</w:t>
      </w:r>
      <w:r w:rsidRPr="0005521F">
        <w:br/>
        <w:t>Celem tych organizacji było wychowanie młodzieży w duchu patriotycznym i religijnym.</w:t>
      </w:r>
      <w:r w:rsidRPr="0005521F">
        <w:br/>
        <w:t xml:space="preserve">W dalszym wzbogacaniu wiedzy i rozwoju talentu Franciszka </w:t>
      </w:r>
      <w:proofErr w:type="spellStart"/>
      <w:r w:rsidRPr="0005521F">
        <w:t>Becińskiego</w:t>
      </w:r>
      <w:proofErr w:type="spellEnd"/>
      <w:r w:rsidRPr="0005521F">
        <w:t xml:space="preserve"> wielką rolę odegrali ziemianie, którzy wypożyczali mu nie tylko utwory klasyków polskich i obcych, ale także książki naukowe, np. Janusz Wilde z Latkowa udostępnił "Rycerstwo polskie wieków średnich" Franciszka Piekosińskiego a nawet podarował "Encyklopedię powszechną" Orgelbranda.</w:t>
      </w:r>
      <w:r w:rsidRPr="0005521F">
        <w:br/>
      </w:r>
      <w:r w:rsidRPr="0005521F">
        <w:lastRenderedPageBreak/>
        <w:t>Korzystał także z księgozbiorów Biesiekierskich z Płowiec, Czernickich z Dobrego, Szajewskich z Dąbia Kujawskiego.</w:t>
      </w:r>
      <w:r>
        <w:t xml:space="preserve"> </w:t>
      </w:r>
      <w:r w:rsidRPr="0005521F">
        <w:t>Pomagała mu również ówczesna elita umysłowa, np. wspierający uzdolnioną młodzież dr Roman Gutowski, dzięki któremu debiutował na łamach "Dziennika Kujawskiego" w roku 1927. Jabłoński z Kłonowa zaproponował przeczytanie "Wielkiej wojny 1914-1918" prof. Jana Dąbrowskiego.</w:t>
      </w:r>
      <w:r>
        <w:t xml:space="preserve"> </w:t>
      </w:r>
      <w:r w:rsidRPr="0005521F">
        <w:t xml:space="preserve">Wiele zawdzięczał też duchowieństwu, szczególnie ks. Henrykowi </w:t>
      </w:r>
      <w:proofErr w:type="spellStart"/>
      <w:r w:rsidRPr="0005521F">
        <w:t>Koław</w:t>
      </w:r>
      <w:r>
        <w:t>skiemu</w:t>
      </w:r>
      <w:proofErr w:type="spellEnd"/>
      <w:r>
        <w:t xml:space="preserve"> i duszpasterzowi parafii byczyńskiej - ks. Wincentemu </w:t>
      </w:r>
      <w:proofErr w:type="spellStart"/>
      <w:r>
        <w:t>Wrzalińskiemu</w:t>
      </w:r>
      <w:proofErr w:type="spellEnd"/>
      <w:r>
        <w:t>.</w:t>
      </w:r>
    </w:p>
    <w:p w:rsidR="0005521F" w:rsidRDefault="0005521F" w:rsidP="006A6BAD">
      <w:pPr>
        <w:spacing w:line="276" w:lineRule="auto"/>
        <w:jc w:val="both"/>
      </w:pPr>
    </w:p>
    <w:p w:rsidR="0005521F" w:rsidRDefault="006A6BAD" w:rsidP="006A6BAD">
      <w:pPr>
        <w:spacing w:line="276" w:lineRule="auto"/>
        <w:jc w:val="both"/>
      </w:pPr>
      <w:r>
        <w:tab/>
      </w:r>
      <w:r w:rsidR="0005521F" w:rsidRPr="0005521F">
        <w:t>Wielkim wydarzeniem w jego życiu była druga wojna światowa, w czasie której jako żołnierz Armii Krajowej pełnił odpowiedzialną funkcję na Kujawach.</w:t>
      </w:r>
      <w:r w:rsidR="0005521F">
        <w:t xml:space="preserve"> </w:t>
      </w:r>
      <w:r w:rsidR="0005521F" w:rsidRPr="0005521F">
        <w:t>Mimo wielu niebezpieczeństw trwał na swym posterunku i wykonywał powierzone mu zadania, bo jak wspominał: "Żadna burza nie zmogła mię, nie zachwiała mną, bo tkwiłem głęboko - w tej chacie ciasnej, nędznej, ale potężnej jak bastion, bo swojej własnej."</w:t>
      </w:r>
      <w:r w:rsidR="0005521F">
        <w:t xml:space="preserve"> </w:t>
      </w:r>
      <w:r w:rsidR="0005521F" w:rsidRPr="0005521F">
        <w:t>W okresie wzmagania się terroru hitlerowskiego podtrzymywał nadzieje wolnościowe Polaków rozpowszechnianym pod pseudonimem "Grażyna" wierszem, kończącym się słowami:</w:t>
      </w:r>
      <w:r w:rsidR="0005521F">
        <w:t xml:space="preserve"> </w:t>
      </w:r>
      <w:r>
        <w:t>"Wiesz, ile ta ziemia warta? czyją krwią sycona</w:t>
      </w:r>
      <w:r w:rsidR="0005521F" w:rsidRPr="0005521F">
        <w:t>? –</w:t>
      </w:r>
      <w:r w:rsidR="0005521F">
        <w:t xml:space="preserve"> </w:t>
      </w:r>
      <w:r w:rsidR="0005521F" w:rsidRPr="0005521F">
        <w:t>Nigdzie takiej nie ma, choć podobna jest wszędzie.</w:t>
      </w:r>
      <w:r w:rsidR="0005521F">
        <w:t xml:space="preserve"> </w:t>
      </w:r>
      <w:r w:rsidR="0005521F" w:rsidRPr="0005521F">
        <w:t>Mogił więc dawny</w:t>
      </w:r>
      <w:r w:rsidR="0005521F">
        <w:t>ch zapytaj, czy wróg nas pokona</w:t>
      </w:r>
      <w:r w:rsidR="0005521F" w:rsidRPr="0005521F">
        <w:t>!</w:t>
      </w:r>
      <w:r w:rsidR="0005521F">
        <w:t xml:space="preserve"> </w:t>
      </w:r>
      <w:proofErr w:type="spellStart"/>
      <w:r w:rsidR="0005521F" w:rsidRPr="0005521F">
        <w:t>Legniem</w:t>
      </w:r>
      <w:proofErr w:type="spellEnd"/>
      <w:r w:rsidR="0005521F" w:rsidRPr="0005521F">
        <w:t xml:space="preserve"> i my, jak ojcowie... ale Polska będzie."</w:t>
      </w:r>
      <w:r w:rsidR="0005521F" w:rsidRPr="0005521F">
        <w:br/>
        <w:t xml:space="preserve">Był znana postacią na Kujawach już przed drugą wojną światową. Utrzymywał kontakty ze światłymi ludźmi swej epoki. Do grona bliskich przyjaciół należeli: dr Czesław </w:t>
      </w:r>
      <w:proofErr w:type="spellStart"/>
      <w:r w:rsidR="0005521F" w:rsidRPr="0005521F">
        <w:t>Pilichowski</w:t>
      </w:r>
      <w:proofErr w:type="spellEnd"/>
      <w:r w:rsidR="0005521F" w:rsidRPr="0005521F">
        <w:t xml:space="preserve"> - dyrektor Instytutu do Badania Zbrodni Hitlerowskich, prof. Stanisław Waszak - rektor Wyższej Szkoły Statystycznej w Poznaniu, prof. Stanisław Helsztyński - anglista Uniwersytetu Warszawskiego - oraz pisarze: Gustaw Morcinek, Władysław </w:t>
      </w:r>
      <w:proofErr w:type="spellStart"/>
      <w:r w:rsidR="0005521F" w:rsidRPr="0005521F">
        <w:t>Dynarowski</w:t>
      </w:r>
      <w:proofErr w:type="spellEnd"/>
      <w:r w:rsidR="0005521F" w:rsidRPr="0005521F">
        <w:t>.</w:t>
      </w:r>
      <w:r w:rsidR="0005521F" w:rsidRPr="0005521F">
        <w:br/>
        <w:t xml:space="preserve">Franciszek </w:t>
      </w:r>
      <w:proofErr w:type="spellStart"/>
      <w:r w:rsidR="0005521F" w:rsidRPr="0005521F">
        <w:t>Beciński</w:t>
      </w:r>
      <w:proofErr w:type="spellEnd"/>
      <w:r w:rsidR="0005521F" w:rsidRPr="0005521F">
        <w:t xml:space="preserve"> nie popierał powojennej rzeczywistości. Płacił za to ogromną cenę jako Polak (więzienie, przesłuchania, rewizje) i jako twórca (nie drukowano utworów "z przyczyn niezależnych od redakcji czasopisma"). Zwycięsko opierał się próbom zniewolenia umysłu.</w:t>
      </w:r>
      <w:r w:rsidR="0005521F" w:rsidRPr="0005521F">
        <w:br/>
        <w:t>Upływały lata znojnej pracy, także przez kilka lat z młotem kowalskim w dłoni. Spadały dalsze bolesne ciosy: śmierć matki, syna Henryka, siedemnastoletniego wnuka Krzysia.</w:t>
      </w:r>
      <w:r w:rsidR="0005521F" w:rsidRPr="0005521F">
        <w:br/>
        <w:t xml:space="preserve">Gdy wydawało się, że zamilknie na zawsze, nagle pojawiła się na falach bydgoskiej rozgłośni radiowej, przejmująca tragizmem człowieczego losu, audycja Anny </w:t>
      </w:r>
      <w:proofErr w:type="spellStart"/>
      <w:r w:rsidR="0005521F" w:rsidRPr="0005521F">
        <w:t>Jachniny</w:t>
      </w:r>
      <w:proofErr w:type="spellEnd"/>
      <w:r w:rsidR="0005521F" w:rsidRPr="0005521F">
        <w:t xml:space="preserve"> o stromej drodze z wieśniaczej chaty na Parnas.</w:t>
      </w:r>
      <w:r w:rsidR="0005521F">
        <w:t xml:space="preserve"> </w:t>
      </w:r>
      <w:r w:rsidR="0005521F" w:rsidRPr="0005521F">
        <w:t xml:space="preserve">Program wzbudził zainteresowanie twórcą spod Płowiec. Zaczęto pisać artykuły, odwiedzać dom autora "Melodii ziemi", zapraszać na spotkania, w czasie których okazywano duże zainteresowanie życiem i dorobkiem poety </w:t>
      </w:r>
      <w:r w:rsidR="0005521F">
        <w:br/>
      </w:r>
      <w:r w:rsidR="0005521F" w:rsidRPr="0005521F">
        <w:t>i bardzo życzliwie się do niego odnoszono.</w:t>
      </w:r>
      <w:r w:rsidR="0005521F">
        <w:t xml:space="preserve"> </w:t>
      </w:r>
      <w:r w:rsidR="0005521F" w:rsidRPr="0005521F">
        <w:t>Szczególnie wiele satysfakcji sprawiły mu wieczory autorskie we Włocławku, Inowrocławiu, w Ciechocinku, w Radziejowie Kujawskim a także w Osięcinach, Byczynie i popołudnie spędzone z młodzieżą akademicką w Toruniu.</w:t>
      </w:r>
      <w:r w:rsidR="0005521F" w:rsidRPr="0005521F">
        <w:br/>
        <w:t>Bardzo kochał dzieci i cieszył się z nadesłanych przez nie listów, na które chętnie odpowiadał. Ze wzruszeniem pokazywał tarczę wręczoną mu przez uczniów Szkoły Podstawowej ze Skibina jako symboliczny dowód szacunku dla twórcy "Melodii ziemi".</w:t>
      </w:r>
      <w:r w:rsidR="0005521F" w:rsidRPr="0005521F">
        <w:br/>
        <w:t xml:space="preserve">"Gdy czasem z </w:t>
      </w:r>
      <w:proofErr w:type="spellStart"/>
      <w:r w:rsidR="0005521F" w:rsidRPr="0005521F">
        <w:t>nienacka</w:t>
      </w:r>
      <w:proofErr w:type="spellEnd"/>
      <w:r w:rsidR="0005521F" w:rsidRPr="0005521F">
        <w:t xml:space="preserve"> ktoś inteligentny zagadnie mnie, gdzie gimnazjum kończyłem, </w:t>
      </w:r>
      <w:r w:rsidR="0005521F">
        <w:br/>
      </w:r>
      <w:r w:rsidR="0005521F" w:rsidRPr="0005521F">
        <w:t>to gdy mówię istotną prawdę, dostrzegam powątpiewanie albo też... cień ironicznego uśmiechu a jednak takiego gimnazjum, jakim jest dobry ojciec i troskliwa matka, nic nie zastąpi.</w:t>
      </w:r>
    </w:p>
    <w:p w:rsidR="0005521F" w:rsidRPr="0005521F" w:rsidRDefault="0005521F" w:rsidP="006A6BAD">
      <w:pPr>
        <w:spacing w:line="276" w:lineRule="auto"/>
        <w:jc w:val="both"/>
      </w:pPr>
      <w:r w:rsidRPr="0005521F">
        <w:t xml:space="preserve">A potem najwyższą Akademią Umiejętności stała się dla mnie ukochana Ziemia Kujawska, </w:t>
      </w:r>
      <w:r>
        <w:br/>
      </w:r>
      <w:r w:rsidRPr="0005521F">
        <w:t xml:space="preserve">w której istotną poezję znalazłem."Franciszek </w:t>
      </w:r>
      <w:proofErr w:type="spellStart"/>
      <w:r w:rsidRPr="0005521F">
        <w:t>Beciński</w:t>
      </w:r>
      <w:proofErr w:type="spellEnd"/>
      <w:r w:rsidRPr="0005521F">
        <w:t xml:space="preserve"> często w twórczości i podczas spotkań </w:t>
      </w:r>
      <w:r w:rsidRPr="0005521F">
        <w:lastRenderedPageBreak/>
        <w:t>z czytelnikami podkreślał swój związek ze wsią: "Byłem chłopem, ale z pokoleń należałem do tego rodzaju ludzi, którzy nigdy nie pożądali cudzego, a jedynie na owocach własnego dorobku przyszłość swoją gruntownie opierali"</w:t>
      </w:r>
      <w:r>
        <w:t xml:space="preserve"> </w:t>
      </w:r>
      <w:r w:rsidRPr="0005521F">
        <w:t xml:space="preserve">Osłodą ostatnich lat życia Franciszka </w:t>
      </w:r>
      <w:proofErr w:type="spellStart"/>
      <w:r w:rsidRPr="0005521F">
        <w:t>Becińskiego</w:t>
      </w:r>
      <w:proofErr w:type="spellEnd"/>
      <w:r w:rsidRPr="0005521F">
        <w:t xml:space="preserve"> były liczne dowody życzliwości czytelników w różnym wieku oraz dwie prace magisterskie i wydane zbiorki poezji.</w:t>
      </w:r>
      <w:r>
        <w:t xml:space="preserve"> </w:t>
      </w:r>
      <w:r w:rsidRPr="0005521F">
        <w:t xml:space="preserve">Z powodu pogarszania się stanu zdrowia przebywał </w:t>
      </w:r>
      <w:r>
        <w:br/>
      </w:r>
      <w:r w:rsidRPr="0005521F">
        <w:t>w szpitalu w Piotrkowie Kujawskim, gdzie mu wręczono Nagrodę "Chłopskiej Drogi". Snuł jeszcze plany twórcze. Do wizytujących lekarzy zwrócił się z prośbą" - "Dajcie mi jeszcze trzy miesiące, bym mógł opisać to, co tu dopiero poznałem" - "Damy Panu więcej niż trzy miesiące" - odpowiedział wzruszony dr Pol.</w:t>
      </w:r>
      <w:r>
        <w:t xml:space="preserve"> </w:t>
      </w:r>
      <w:r w:rsidRPr="0005521F">
        <w:t xml:space="preserve">Chory już tych pragnień nie spełnił. Zmarł </w:t>
      </w:r>
      <w:r>
        <w:br/>
      </w:r>
      <w:r w:rsidRPr="0005521F">
        <w:t>3 lipca 1975 roku w Pilichowie.</w:t>
      </w:r>
      <w:r>
        <w:t xml:space="preserve"> </w:t>
      </w:r>
      <w:r w:rsidRPr="0005521F">
        <w:t xml:space="preserve">W dwa dni później, w upalne sobotnie popołudnie, liczne grono przyjaciół z Kujaw i spoza nich oraz mieszkańcy wioski i okolicy towarzyszyli Mu </w:t>
      </w:r>
      <w:r>
        <w:br/>
      </w:r>
      <w:r w:rsidRPr="0005521F">
        <w:t>w ostatniej drodze do wiejskiego kościoła, a potem na z dala wśród okiem nieobjętych równin</w:t>
      </w:r>
      <w:r w:rsidRPr="0005521F">
        <w:br/>
        <w:t xml:space="preserve">"wzgórek, gdzie tkwią krzyże w </w:t>
      </w:r>
      <w:proofErr w:type="spellStart"/>
      <w:r w:rsidRPr="0005521F">
        <w:t>piasku,z</w:t>
      </w:r>
      <w:proofErr w:type="spellEnd"/>
      <w:r w:rsidRPr="0005521F">
        <w:t xml:space="preserve"> jednej strony wiatraki dwa, z drugiej skrawek lasku".</w:t>
      </w:r>
      <w:r>
        <w:t xml:space="preserve"> </w:t>
      </w:r>
      <w:r w:rsidRPr="0005521F">
        <w:t>Tam spoczął obok syna i przodków swego rodu.</w:t>
      </w:r>
      <w:r>
        <w:t xml:space="preserve"> </w:t>
      </w:r>
      <w:r w:rsidRPr="0005521F">
        <w:t>Jego droga życia jest jednym z wielu przykładów dążenia dzieci chłopskich do światła, nauki, wiedzy.</w:t>
      </w:r>
      <w:r>
        <w:t xml:space="preserve"> </w:t>
      </w:r>
      <w:r w:rsidRPr="0005521F">
        <w:t xml:space="preserve">Franciszek </w:t>
      </w:r>
      <w:proofErr w:type="spellStart"/>
      <w:r w:rsidRPr="0005521F">
        <w:t>Beciński</w:t>
      </w:r>
      <w:proofErr w:type="spellEnd"/>
      <w:r w:rsidRPr="0005521F">
        <w:t xml:space="preserve"> łączył pracę na roli z działalnością twórczą. Współpracował z "Kujawiakiem", "Wielkopolaninem", "Wiciami Wielkopolskimi", "Obroną Ludu", "Posiewem poetyckim" i innymi czasopismami.</w:t>
      </w:r>
      <w:r w:rsidRPr="0005521F">
        <w:br/>
        <w:t>Jego spuścizna literacka jest bogata i różnorodna. Składają się na nią zbiory wierszy: "Modraki i maki z kujawskich równin" (1934), "Liść z polnej gruszy" (1968), "Melodie ziemi" (1973), "Z dnia wczorajszego" (1993), zbiór nowel "</w:t>
      </w:r>
      <w:proofErr w:type="spellStart"/>
      <w:r w:rsidRPr="0005521F">
        <w:t>Smętnice</w:t>
      </w:r>
      <w:proofErr w:type="spellEnd"/>
      <w:r w:rsidRPr="0005521F">
        <w:t xml:space="preserve"> ziemi", powieść "Wieś na zakręcie drogi", utwory sceniczne: "Wesele na Kujawach", "Wici płoną", szkic "Rok 1863 na Kujawach" i kronika literacka z okresu II wojny światowej - "Pochód czarnego krzyża". Znaczna część twórczości pozostaje w rękopisach.</w:t>
      </w:r>
      <w:r>
        <w:t xml:space="preserve"> </w:t>
      </w:r>
      <w:r w:rsidRPr="0005521F">
        <w:t>Autor "Liścia z polnej gruszy" nawiązuje w swej twórczości do dziejów ojczystych, tradycji rodzinnych i narodowych, piękna ziemi kujawskiej.</w:t>
      </w:r>
      <w:r w:rsidRPr="0005521F">
        <w:br/>
        <w:t>Znaczną część dorobku poetyckiego stanowią wiersze refleksyjne, wyrażające zadumę nad człowieczym losem oraz liryka religijna.</w:t>
      </w:r>
      <w:r>
        <w:t xml:space="preserve"> </w:t>
      </w:r>
      <w:r w:rsidRPr="0005521F">
        <w:t xml:space="preserve">Twórczość Franciszka </w:t>
      </w:r>
      <w:proofErr w:type="spellStart"/>
      <w:r w:rsidRPr="0005521F">
        <w:t>Becińskiego</w:t>
      </w:r>
      <w:proofErr w:type="spellEnd"/>
      <w:r w:rsidRPr="0005521F">
        <w:t xml:space="preserve"> przeżywa renesans, czego dowodem jest zainteresowanie naukowców UMK w Toruniu, WSP </w:t>
      </w:r>
      <w:r>
        <w:br/>
      </w:r>
      <w:r w:rsidRPr="0005521F">
        <w:t>w Bydgoszczy i innych wyższych uczelni, powierzających swoim studentom pisanie prac magisterskich na temat jego poezji, którą wysoko ocenił nasz wybitny twórca - Jarosław Iwaszkiewicz na łamach "Życia Warszawy" nr 81/82 z 1969r.:</w:t>
      </w:r>
      <w:r>
        <w:t xml:space="preserve"> </w:t>
      </w:r>
      <w:r w:rsidRPr="0005521F">
        <w:t xml:space="preserve">"Głucho u nas o tym poecie spod Płowiec, a przecież zasługuje na najwyższą uwagę. Jest wymownym świadectwem tego, że "spiritus fiat </w:t>
      </w:r>
      <w:proofErr w:type="spellStart"/>
      <w:r w:rsidRPr="0005521F">
        <w:t>ubi</w:t>
      </w:r>
      <w:proofErr w:type="spellEnd"/>
      <w:r w:rsidRPr="0005521F">
        <w:t xml:space="preserve"> </w:t>
      </w:r>
      <w:proofErr w:type="spellStart"/>
      <w:r w:rsidRPr="0005521F">
        <w:t>vult</w:t>
      </w:r>
      <w:proofErr w:type="spellEnd"/>
      <w:r w:rsidRPr="0005521F">
        <w:t xml:space="preserve">". W wierszach </w:t>
      </w:r>
      <w:proofErr w:type="spellStart"/>
      <w:r w:rsidRPr="0005521F">
        <w:t>Becińskiego</w:t>
      </w:r>
      <w:proofErr w:type="spellEnd"/>
      <w:r w:rsidRPr="0005521F">
        <w:t xml:space="preserve"> najbardziej mnie porusza ich dojrzałość kulturalna, ich "normalność" jako pięknych wierszy współczesnych. Nie ma w nich nic </w:t>
      </w:r>
      <w:r>
        <w:br/>
      </w:r>
      <w:r w:rsidRPr="0005521F">
        <w:t>z niesamowitości wierszy Stanisława Piętaka, może sama wieś jest mało w nich obecna, ale poezja niechybnie z nich promieniuje".</w:t>
      </w:r>
    </w:p>
    <w:p w:rsidR="006C6B99" w:rsidRPr="0005521F" w:rsidRDefault="006C6B99" w:rsidP="006A6BAD">
      <w:pPr>
        <w:spacing w:line="276" w:lineRule="auto"/>
        <w:jc w:val="both"/>
      </w:pPr>
    </w:p>
    <w:sectPr w:rsidR="006C6B99" w:rsidRPr="0005521F" w:rsidSect="006C6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05521F"/>
    <w:rsid w:val="00007464"/>
    <w:rsid w:val="000146E5"/>
    <w:rsid w:val="000149E7"/>
    <w:rsid w:val="0001627C"/>
    <w:rsid w:val="0001725E"/>
    <w:rsid w:val="000204A6"/>
    <w:rsid w:val="000237F8"/>
    <w:rsid w:val="00023A93"/>
    <w:rsid w:val="00026A09"/>
    <w:rsid w:val="0003165D"/>
    <w:rsid w:val="0003378C"/>
    <w:rsid w:val="00036E3A"/>
    <w:rsid w:val="00036FB4"/>
    <w:rsid w:val="00040CD3"/>
    <w:rsid w:val="00041CAF"/>
    <w:rsid w:val="000428E4"/>
    <w:rsid w:val="000451BA"/>
    <w:rsid w:val="000512DC"/>
    <w:rsid w:val="0005521F"/>
    <w:rsid w:val="00056A9F"/>
    <w:rsid w:val="00057354"/>
    <w:rsid w:val="00061447"/>
    <w:rsid w:val="0007634B"/>
    <w:rsid w:val="00083166"/>
    <w:rsid w:val="0008543D"/>
    <w:rsid w:val="000937D1"/>
    <w:rsid w:val="000A3708"/>
    <w:rsid w:val="000A71C8"/>
    <w:rsid w:val="000A7D9D"/>
    <w:rsid w:val="000B46C1"/>
    <w:rsid w:val="000B69CB"/>
    <w:rsid w:val="000C08A2"/>
    <w:rsid w:val="000C0EDE"/>
    <w:rsid w:val="000C1ADB"/>
    <w:rsid w:val="000C1F52"/>
    <w:rsid w:val="000C71F6"/>
    <w:rsid w:val="000D22ED"/>
    <w:rsid w:val="000D324C"/>
    <w:rsid w:val="000D3C12"/>
    <w:rsid w:val="000D585F"/>
    <w:rsid w:val="000D7265"/>
    <w:rsid w:val="000E1EA6"/>
    <w:rsid w:val="000E2D09"/>
    <w:rsid w:val="000E60A0"/>
    <w:rsid w:val="000E6A56"/>
    <w:rsid w:val="000E6FAC"/>
    <w:rsid w:val="000F15C7"/>
    <w:rsid w:val="000F70CD"/>
    <w:rsid w:val="00102456"/>
    <w:rsid w:val="00103E2A"/>
    <w:rsid w:val="001114B7"/>
    <w:rsid w:val="00111D2B"/>
    <w:rsid w:val="0011436A"/>
    <w:rsid w:val="00116A53"/>
    <w:rsid w:val="0013307C"/>
    <w:rsid w:val="001347DD"/>
    <w:rsid w:val="00134EDE"/>
    <w:rsid w:val="00135050"/>
    <w:rsid w:val="00136B9A"/>
    <w:rsid w:val="00154C50"/>
    <w:rsid w:val="0015513E"/>
    <w:rsid w:val="00155854"/>
    <w:rsid w:val="00156C2B"/>
    <w:rsid w:val="001645B2"/>
    <w:rsid w:val="0016469C"/>
    <w:rsid w:val="00167A97"/>
    <w:rsid w:val="00171613"/>
    <w:rsid w:val="00177508"/>
    <w:rsid w:val="00181018"/>
    <w:rsid w:val="001813F4"/>
    <w:rsid w:val="001821BF"/>
    <w:rsid w:val="00182866"/>
    <w:rsid w:val="0019689A"/>
    <w:rsid w:val="00197292"/>
    <w:rsid w:val="001B5109"/>
    <w:rsid w:val="001B5FEF"/>
    <w:rsid w:val="001B64F2"/>
    <w:rsid w:val="001C1EA4"/>
    <w:rsid w:val="001C238D"/>
    <w:rsid w:val="001C6180"/>
    <w:rsid w:val="001D1CA1"/>
    <w:rsid w:val="001D51D2"/>
    <w:rsid w:val="001D7727"/>
    <w:rsid w:val="001E0243"/>
    <w:rsid w:val="001E572C"/>
    <w:rsid w:val="001F2160"/>
    <w:rsid w:val="001F5CC3"/>
    <w:rsid w:val="0020068B"/>
    <w:rsid w:val="002022F7"/>
    <w:rsid w:val="0020421F"/>
    <w:rsid w:val="00204EAD"/>
    <w:rsid w:val="002113D4"/>
    <w:rsid w:val="002118DF"/>
    <w:rsid w:val="00212272"/>
    <w:rsid w:val="00220B6E"/>
    <w:rsid w:val="00222273"/>
    <w:rsid w:val="00223544"/>
    <w:rsid w:val="00227FBC"/>
    <w:rsid w:val="00231DBE"/>
    <w:rsid w:val="0023331E"/>
    <w:rsid w:val="00241D9E"/>
    <w:rsid w:val="00242BF2"/>
    <w:rsid w:val="002441CE"/>
    <w:rsid w:val="00247081"/>
    <w:rsid w:val="002474E5"/>
    <w:rsid w:val="00254BD4"/>
    <w:rsid w:val="00256C57"/>
    <w:rsid w:val="00263139"/>
    <w:rsid w:val="00263808"/>
    <w:rsid w:val="00263EE9"/>
    <w:rsid w:val="00273A4F"/>
    <w:rsid w:val="00284625"/>
    <w:rsid w:val="00287689"/>
    <w:rsid w:val="00290E1A"/>
    <w:rsid w:val="00293C0E"/>
    <w:rsid w:val="002942C8"/>
    <w:rsid w:val="0029679D"/>
    <w:rsid w:val="002A010D"/>
    <w:rsid w:val="002A0AA5"/>
    <w:rsid w:val="002A0AD6"/>
    <w:rsid w:val="002A3FBA"/>
    <w:rsid w:val="002A4417"/>
    <w:rsid w:val="002A7B15"/>
    <w:rsid w:val="002B13FA"/>
    <w:rsid w:val="002B293C"/>
    <w:rsid w:val="002D1CD4"/>
    <w:rsid w:val="002D2F8D"/>
    <w:rsid w:val="002D414E"/>
    <w:rsid w:val="002E6D67"/>
    <w:rsid w:val="002F011F"/>
    <w:rsid w:val="002F2701"/>
    <w:rsid w:val="002F28D4"/>
    <w:rsid w:val="002F7554"/>
    <w:rsid w:val="0030269C"/>
    <w:rsid w:val="0030491F"/>
    <w:rsid w:val="0030691B"/>
    <w:rsid w:val="00307AC6"/>
    <w:rsid w:val="00307EC1"/>
    <w:rsid w:val="003120B4"/>
    <w:rsid w:val="00315D5F"/>
    <w:rsid w:val="00326C59"/>
    <w:rsid w:val="00327E9D"/>
    <w:rsid w:val="003334B3"/>
    <w:rsid w:val="00333A14"/>
    <w:rsid w:val="003353FD"/>
    <w:rsid w:val="00336639"/>
    <w:rsid w:val="003374C3"/>
    <w:rsid w:val="0034151F"/>
    <w:rsid w:val="00342BC5"/>
    <w:rsid w:val="00343442"/>
    <w:rsid w:val="00343B1B"/>
    <w:rsid w:val="00343F99"/>
    <w:rsid w:val="0034439B"/>
    <w:rsid w:val="00346974"/>
    <w:rsid w:val="003469D0"/>
    <w:rsid w:val="0035665B"/>
    <w:rsid w:val="00356D77"/>
    <w:rsid w:val="00357C4A"/>
    <w:rsid w:val="00365B45"/>
    <w:rsid w:val="0036719F"/>
    <w:rsid w:val="003715FB"/>
    <w:rsid w:val="003762F9"/>
    <w:rsid w:val="00386809"/>
    <w:rsid w:val="00387BF5"/>
    <w:rsid w:val="00391673"/>
    <w:rsid w:val="00397100"/>
    <w:rsid w:val="003A0F82"/>
    <w:rsid w:val="003A762D"/>
    <w:rsid w:val="003B50CE"/>
    <w:rsid w:val="003B7EE3"/>
    <w:rsid w:val="003C0FAC"/>
    <w:rsid w:val="003C3A3D"/>
    <w:rsid w:val="003C3C30"/>
    <w:rsid w:val="003C6021"/>
    <w:rsid w:val="003C60DD"/>
    <w:rsid w:val="003D1AFA"/>
    <w:rsid w:val="003D603A"/>
    <w:rsid w:val="003E3CDE"/>
    <w:rsid w:val="003E6DCF"/>
    <w:rsid w:val="003F2014"/>
    <w:rsid w:val="003F2B2A"/>
    <w:rsid w:val="003F6BEB"/>
    <w:rsid w:val="003F6D72"/>
    <w:rsid w:val="003F768E"/>
    <w:rsid w:val="0040479B"/>
    <w:rsid w:val="00406BC6"/>
    <w:rsid w:val="00411EF6"/>
    <w:rsid w:val="00412F93"/>
    <w:rsid w:val="00413528"/>
    <w:rsid w:val="00413668"/>
    <w:rsid w:val="0041455B"/>
    <w:rsid w:val="00414F5F"/>
    <w:rsid w:val="00416F78"/>
    <w:rsid w:val="004233BE"/>
    <w:rsid w:val="0043021E"/>
    <w:rsid w:val="00433F51"/>
    <w:rsid w:val="00437681"/>
    <w:rsid w:val="00441ACA"/>
    <w:rsid w:val="0045173A"/>
    <w:rsid w:val="00456747"/>
    <w:rsid w:val="00456BEB"/>
    <w:rsid w:val="004611DC"/>
    <w:rsid w:val="0046441C"/>
    <w:rsid w:val="00471A75"/>
    <w:rsid w:val="00476610"/>
    <w:rsid w:val="00485BF8"/>
    <w:rsid w:val="0048732D"/>
    <w:rsid w:val="00490EBD"/>
    <w:rsid w:val="00492124"/>
    <w:rsid w:val="004B2C31"/>
    <w:rsid w:val="004B3628"/>
    <w:rsid w:val="004C018B"/>
    <w:rsid w:val="004C1854"/>
    <w:rsid w:val="004C45E9"/>
    <w:rsid w:val="004C495B"/>
    <w:rsid w:val="004C568A"/>
    <w:rsid w:val="004C5D19"/>
    <w:rsid w:val="004D2664"/>
    <w:rsid w:val="004D4353"/>
    <w:rsid w:val="004D4527"/>
    <w:rsid w:val="004E1E72"/>
    <w:rsid w:val="004E1F16"/>
    <w:rsid w:val="004E42B9"/>
    <w:rsid w:val="004E6B60"/>
    <w:rsid w:val="004F5727"/>
    <w:rsid w:val="004F68B0"/>
    <w:rsid w:val="004F744D"/>
    <w:rsid w:val="004F7D89"/>
    <w:rsid w:val="00505109"/>
    <w:rsid w:val="00512EED"/>
    <w:rsid w:val="005204BF"/>
    <w:rsid w:val="00521886"/>
    <w:rsid w:val="005230C7"/>
    <w:rsid w:val="00531656"/>
    <w:rsid w:val="00531C37"/>
    <w:rsid w:val="005330E9"/>
    <w:rsid w:val="00550AE3"/>
    <w:rsid w:val="0055166D"/>
    <w:rsid w:val="00555549"/>
    <w:rsid w:val="00562516"/>
    <w:rsid w:val="005639C0"/>
    <w:rsid w:val="00571C6E"/>
    <w:rsid w:val="005768AF"/>
    <w:rsid w:val="00577694"/>
    <w:rsid w:val="00592799"/>
    <w:rsid w:val="0059281D"/>
    <w:rsid w:val="005934B3"/>
    <w:rsid w:val="005A11AE"/>
    <w:rsid w:val="005A69BE"/>
    <w:rsid w:val="005B0F5C"/>
    <w:rsid w:val="005B5490"/>
    <w:rsid w:val="005C1624"/>
    <w:rsid w:val="005C163B"/>
    <w:rsid w:val="005C18AE"/>
    <w:rsid w:val="005C5BD2"/>
    <w:rsid w:val="005D3DFD"/>
    <w:rsid w:val="005D61E3"/>
    <w:rsid w:val="005E3A01"/>
    <w:rsid w:val="005E5E06"/>
    <w:rsid w:val="005E65AE"/>
    <w:rsid w:val="005F0D57"/>
    <w:rsid w:val="005F777F"/>
    <w:rsid w:val="00600B4C"/>
    <w:rsid w:val="00603227"/>
    <w:rsid w:val="0060408D"/>
    <w:rsid w:val="00605047"/>
    <w:rsid w:val="00606925"/>
    <w:rsid w:val="00606936"/>
    <w:rsid w:val="006108CA"/>
    <w:rsid w:val="00610912"/>
    <w:rsid w:val="00616D70"/>
    <w:rsid w:val="0062655F"/>
    <w:rsid w:val="0063626E"/>
    <w:rsid w:val="006424E1"/>
    <w:rsid w:val="0064594F"/>
    <w:rsid w:val="00645F0E"/>
    <w:rsid w:val="00646C24"/>
    <w:rsid w:val="0065095D"/>
    <w:rsid w:val="00650A94"/>
    <w:rsid w:val="00652E4A"/>
    <w:rsid w:val="006543FE"/>
    <w:rsid w:val="0065482E"/>
    <w:rsid w:val="00654CCA"/>
    <w:rsid w:val="00655E83"/>
    <w:rsid w:val="006604E5"/>
    <w:rsid w:val="00661084"/>
    <w:rsid w:val="006629CF"/>
    <w:rsid w:val="006656F1"/>
    <w:rsid w:val="00667C1C"/>
    <w:rsid w:val="00676F87"/>
    <w:rsid w:val="00680004"/>
    <w:rsid w:val="00681A86"/>
    <w:rsid w:val="00684BAB"/>
    <w:rsid w:val="00690D80"/>
    <w:rsid w:val="00690DD8"/>
    <w:rsid w:val="006935F9"/>
    <w:rsid w:val="00694F9A"/>
    <w:rsid w:val="006A1790"/>
    <w:rsid w:val="006A6BAD"/>
    <w:rsid w:val="006A6D19"/>
    <w:rsid w:val="006B2E1E"/>
    <w:rsid w:val="006B3570"/>
    <w:rsid w:val="006B366A"/>
    <w:rsid w:val="006C5022"/>
    <w:rsid w:val="006C6B99"/>
    <w:rsid w:val="006D00A6"/>
    <w:rsid w:val="006D08A0"/>
    <w:rsid w:val="006D1666"/>
    <w:rsid w:val="006D354A"/>
    <w:rsid w:val="006D65D3"/>
    <w:rsid w:val="006E4D66"/>
    <w:rsid w:val="006F1FCF"/>
    <w:rsid w:val="006F5250"/>
    <w:rsid w:val="006F748C"/>
    <w:rsid w:val="00700CA1"/>
    <w:rsid w:val="007036D4"/>
    <w:rsid w:val="00704A75"/>
    <w:rsid w:val="00711BAD"/>
    <w:rsid w:val="0071261A"/>
    <w:rsid w:val="0071573F"/>
    <w:rsid w:val="00720897"/>
    <w:rsid w:val="007244FC"/>
    <w:rsid w:val="0072507B"/>
    <w:rsid w:val="0074089B"/>
    <w:rsid w:val="00751A0E"/>
    <w:rsid w:val="0076085D"/>
    <w:rsid w:val="00765598"/>
    <w:rsid w:val="00771488"/>
    <w:rsid w:val="00772DA5"/>
    <w:rsid w:val="00774E7B"/>
    <w:rsid w:val="00786127"/>
    <w:rsid w:val="00787EC6"/>
    <w:rsid w:val="00790207"/>
    <w:rsid w:val="00790594"/>
    <w:rsid w:val="00791792"/>
    <w:rsid w:val="00791B72"/>
    <w:rsid w:val="00791DD3"/>
    <w:rsid w:val="00795B3F"/>
    <w:rsid w:val="007A1669"/>
    <w:rsid w:val="007A4654"/>
    <w:rsid w:val="007B2FC9"/>
    <w:rsid w:val="007B70FB"/>
    <w:rsid w:val="007C0D64"/>
    <w:rsid w:val="007C138D"/>
    <w:rsid w:val="007C3709"/>
    <w:rsid w:val="007C43D5"/>
    <w:rsid w:val="007C6861"/>
    <w:rsid w:val="007D13E7"/>
    <w:rsid w:val="007D44B7"/>
    <w:rsid w:val="007E1682"/>
    <w:rsid w:val="007E4CD1"/>
    <w:rsid w:val="007F0447"/>
    <w:rsid w:val="007F1607"/>
    <w:rsid w:val="007F4F34"/>
    <w:rsid w:val="007F532C"/>
    <w:rsid w:val="007F7FB5"/>
    <w:rsid w:val="008108A2"/>
    <w:rsid w:val="00814889"/>
    <w:rsid w:val="00821284"/>
    <w:rsid w:val="0082756B"/>
    <w:rsid w:val="00830995"/>
    <w:rsid w:val="008309CA"/>
    <w:rsid w:val="00830ACE"/>
    <w:rsid w:val="008318CB"/>
    <w:rsid w:val="00831B00"/>
    <w:rsid w:val="008337F3"/>
    <w:rsid w:val="008344AE"/>
    <w:rsid w:val="008344B1"/>
    <w:rsid w:val="00840A84"/>
    <w:rsid w:val="00843907"/>
    <w:rsid w:val="00844F13"/>
    <w:rsid w:val="00845043"/>
    <w:rsid w:val="0084510B"/>
    <w:rsid w:val="00847DCE"/>
    <w:rsid w:val="008562EF"/>
    <w:rsid w:val="008566A0"/>
    <w:rsid w:val="00857B05"/>
    <w:rsid w:val="00857F81"/>
    <w:rsid w:val="00861DF4"/>
    <w:rsid w:val="008637F9"/>
    <w:rsid w:val="00864669"/>
    <w:rsid w:val="00864F4F"/>
    <w:rsid w:val="00867C41"/>
    <w:rsid w:val="0087129F"/>
    <w:rsid w:val="008727BB"/>
    <w:rsid w:val="008730FA"/>
    <w:rsid w:val="008739EB"/>
    <w:rsid w:val="00875C21"/>
    <w:rsid w:val="00875F79"/>
    <w:rsid w:val="00876F94"/>
    <w:rsid w:val="00891F7D"/>
    <w:rsid w:val="00896417"/>
    <w:rsid w:val="00897524"/>
    <w:rsid w:val="008A354F"/>
    <w:rsid w:val="008A41CE"/>
    <w:rsid w:val="008A7A5B"/>
    <w:rsid w:val="008B0AE0"/>
    <w:rsid w:val="008C4270"/>
    <w:rsid w:val="008D50FF"/>
    <w:rsid w:val="008D5218"/>
    <w:rsid w:val="008E5FF5"/>
    <w:rsid w:val="008E6BDD"/>
    <w:rsid w:val="008F0A6E"/>
    <w:rsid w:val="008F4318"/>
    <w:rsid w:val="008F6F79"/>
    <w:rsid w:val="0090167E"/>
    <w:rsid w:val="00904C65"/>
    <w:rsid w:val="009067AC"/>
    <w:rsid w:val="009164AF"/>
    <w:rsid w:val="00916E1D"/>
    <w:rsid w:val="0091707E"/>
    <w:rsid w:val="00922D5B"/>
    <w:rsid w:val="0092566E"/>
    <w:rsid w:val="009267AB"/>
    <w:rsid w:val="00926E01"/>
    <w:rsid w:val="00930402"/>
    <w:rsid w:val="0093061B"/>
    <w:rsid w:val="00931F05"/>
    <w:rsid w:val="0093612E"/>
    <w:rsid w:val="00937C5E"/>
    <w:rsid w:val="00953BDB"/>
    <w:rsid w:val="009547BB"/>
    <w:rsid w:val="00955105"/>
    <w:rsid w:val="00955626"/>
    <w:rsid w:val="00957D79"/>
    <w:rsid w:val="009631AF"/>
    <w:rsid w:val="009664FF"/>
    <w:rsid w:val="00966C10"/>
    <w:rsid w:val="0098060F"/>
    <w:rsid w:val="00981F40"/>
    <w:rsid w:val="009850BB"/>
    <w:rsid w:val="0098650D"/>
    <w:rsid w:val="00992212"/>
    <w:rsid w:val="00992812"/>
    <w:rsid w:val="00993CD0"/>
    <w:rsid w:val="00995D01"/>
    <w:rsid w:val="009966CB"/>
    <w:rsid w:val="009A1D94"/>
    <w:rsid w:val="009A3358"/>
    <w:rsid w:val="009A6781"/>
    <w:rsid w:val="009B52E4"/>
    <w:rsid w:val="009B759C"/>
    <w:rsid w:val="009C2199"/>
    <w:rsid w:val="009C6082"/>
    <w:rsid w:val="009C71A7"/>
    <w:rsid w:val="009E04E2"/>
    <w:rsid w:val="009E1A80"/>
    <w:rsid w:val="009F1B62"/>
    <w:rsid w:val="009F5155"/>
    <w:rsid w:val="00A05E4B"/>
    <w:rsid w:val="00A072F0"/>
    <w:rsid w:val="00A10806"/>
    <w:rsid w:val="00A1082F"/>
    <w:rsid w:val="00A114C1"/>
    <w:rsid w:val="00A175B0"/>
    <w:rsid w:val="00A211A2"/>
    <w:rsid w:val="00A22ED5"/>
    <w:rsid w:val="00A23B3B"/>
    <w:rsid w:val="00A3428C"/>
    <w:rsid w:val="00A345DA"/>
    <w:rsid w:val="00A40B2A"/>
    <w:rsid w:val="00A42910"/>
    <w:rsid w:val="00A458D1"/>
    <w:rsid w:val="00A45A53"/>
    <w:rsid w:val="00A5353F"/>
    <w:rsid w:val="00A54E53"/>
    <w:rsid w:val="00A55358"/>
    <w:rsid w:val="00A66588"/>
    <w:rsid w:val="00A71C13"/>
    <w:rsid w:val="00A7550E"/>
    <w:rsid w:val="00A77F5A"/>
    <w:rsid w:val="00A81C93"/>
    <w:rsid w:val="00A82ADE"/>
    <w:rsid w:val="00A868FE"/>
    <w:rsid w:val="00A9085B"/>
    <w:rsid w:val="00A9188B"/>
    <w:rsid w:val="00A92B52"/>
    <w:rsid w:val="00A95D4B"/>
    <w:rsid w:val="00AA00A3"/>
    <w:rsid w:val="00AB0731"/>
    <w:rsid w:val="00AB4747"/>
    <w:rsid w:val="00AB5A3F"/>
    <w:rsid w:val="00AB67EB"/>
    <w:rsid w:val="00AC61A0"/>
    <w:rsid w:val="00AC64B0"/>
    <w:rsid w:val="00AD0CD7"/>
    <w:rsid w:val="00AD28F9"/>
    <w:rsid w:val="00AD4705"/>
    <w:rsid w:val="00AD5793"/>
    <w:rsid w:val="00AE1861"/>
    <w:rsid w:val="00AF051D"/>
    <w:rsid w:val="00AF0AB4"/>
    <w:rsid w:val="00AF0B2C"/>
    <w:rsid w:val="00AF6B84"/>
    <w:rsid w:val="00B012C5"/>
    <w:rsid w:val="00B06C97"/>
    <w:rsid w:val="00B06F30"/>
    <w:rsid w:val="00B10EC9"/>
    <w:rsid w:val="00B12A7E"/>
    <w:rsid w:val="00B12A91"/>
    <w:rsid w:val="00B152CA"/>
    <w:rsid w:val="00B17A80"/>
    <w:rsid w:val="00B20FE5"/>
    <w:rsid w:val="00B24AE3"/>
    <w:rsid w:val="00B25A2D"/>
    <w:rsid w:val="00B26B75"/>
    <w:rsid w:val="00B31B45"/>
    <w:rsid w:val="00B354B8"/>
    <w:rsid w:val="00B3561A"/>
    <w:rsid w:val="00B35973"/>
    <w:rsid w:val="00B522BD"/>
    <w:rsid w:val="00B537AA"/>
    <w:rsid w:val="00B53949"/>
    <w:rsid w:val="00B5505A"/>
    <w:rsid w:val="00B575CE"/>
    <w:rsid w:val="00B60989"/>
    <w:rsid w:val="00B60DA0"/>
    <w:rsid w:val="00B6171D"/>
    <w:rsid w:val="00B618A8"/>
    <w:rsid w:val="00B62C24"/>
    <w:rsid w:val="00B6369A"/>
    <w:rsid w:val="00B637C0"/>
    <w:rsid w:val="00B70302"/>
    <w:rsid w:val="00B749C1"/>
    <w:rsid w:val="00B74F1F"/>
    <w:rsid w:val="00B77227"/>
    <w:rsid w:val="00B835F4"/>
    <w:rsid w:val="00B86B21"/>
    <w:rsid w:val="00B9106D"/>
    <w:rsid w:val="00BA376B"/>
    <w:rsid w:val="00BA388A"/>
    <w:rsid w:val="00BA524C"/>
    <w:rsid w:val="00BA545B"/>
    <w:rsid w:val="00BB3CAC"/>
    <w:rsid w:val="00BC232B"/>
    <w:rsid w:val="00BC35D9"/>
    <w:rsid w:val="00BC6AEE"/>
    <w:rsid w:val="00BD28AB"/>
    <w:rsid w:val="00BD3038"/>
    <w:rsid w:val="00BD4722"/>
    <w:rsid w:val="00BD6E78"/>
    <w:rsid w:val="00BE70CE"/>
    <w:rsid w:val="00BF3EB8"/>
    <w:rsid w:val="00BF46F7"/>
    <w:rsid w:val="00BF795F"/>
    <w:rsid w:val="00C05760"/>
    <w:rsid w:val="00C05FCB"/>
    <w:rsid w:val="00C079E0"/>
    <w:rsid w:val="00C12A36"/>
    <w:rsid w:val="00C15251"/>
    <w:rsid w:val="00C2053B"/>
    <w:rsid w:val="00C21897"/>
    <w:rsid w:val="00C2449A"/>
    <w:rsid w:val="00C34034"/>
    <w:rsid w:val="00C37C9D"/>
    <w:rsid w:val="00C37E08"/>
    <w:rsid w:val="00C45586"/>
    <w:rsid w:val="00C631E3"/>
    <w:rsid w:val="00C6774F"/>
    <w:rsid w:val="00C70088"/>
    <w:rsid w:val="00C70E80"/>
    <w:rsid w:val="00C72384"/>
    <w:rsid w:val="00C73CFC"/>
    <w:rsid w:val="00C76AE9"/>
    <w:rsid w:val="00C83FED"/>
    <w:rsid w:val="00C85AD7"/>
    <w:rsid w:val="00C87039"/>
    <w:rsid w:val="00C94E5B"/>
    <w:rsid w:val="00CA30CE"/>
    <w:rsid w:val="00CA4E78"/>
    <w:rsid w:val="00CB3DBB"/>
    <w:rsid w:val="00CB4277"/>
    <w:rsid w:val="00CB4A09"/>
    <w:rsid w:val="00CB70E5"/>
    <w:rsid w:val="00CC64F1"/>
    <w:rsid w:val="00CC7561"/>
    <w:rsid w:val="00CD63B4"/>
    <w:rsid w:val="00CE01A6"/>
    <w:rsid w:val="00CE527B"/>
    <w:rsid w:val="00CE59DD"/>
    <w:rsid w:val="00CE60EB"/>
    <w:rsid w:val="00CF06B6"/>
    <w:rsid w:val="00CF1408"/>
    <w:rsid w:val="00CF1A50"/>
    <w:rsid w:val="00CF5F51"/>
    <w:rsid w:val="00CF6D30"/>
    <w:rsid w:val="00CF7E54"/>
    <w:rsid w:val="00D0191D"/>
    <w:rsid w:val="00D06575"/>
    <w:rsid w:val="00D0700E"/>
    <w:rsid w:val="00D15F85"/>
    <w:rsid w:val="00D207F5"/>
    <w:rsid w:val="00D33352"/>
    <w:rsid w:val="00D41C9F"/>
    <w:rsid w:val="00D43FF8"/>
    <w:rsid w:val="00D51604"/>
    <w:rsid w:val="00D55CC6"/>
    <w:rsid w:val="00D70BA2"/>
    <w:rsid w:val="00D77604"/>
    <w:rsid w:val="00D809CC"/>
    <w:rsid w:val="00D87383"/>
    <w:rsid w:val="00D87E0D"/>
    <w:rsid w:val="00D91DDD"/>
    <w:rsid w:val="00D91FB2"/>
    <w:rsid w:val="00D946D9"/>
    <w:rsid w:val="00DA11D8"/>
    <w:rsid w:val="00DA137D"/>
    <w:rsid w:val="00DA2803"/>
    <w:rsid w:val="00DA7F32"/>
    <w:rsid w:val="00DB1872"/>
    <w:rsid w:val="00DB1E24"/>
    <w:rsid w:val="00DB7E72"/>
    <w:rsid w:val="00DD440C"/>
    <w:rsid w:val="00DD4D98"/>
    <w:rsid w:val="00DD6023"/>
    <w:rsid w:val="00DD7D0E"/>
    <w:rsid w:val="00DE335C"/>
    <w:rsid w:val="00DF5704"/>
    <w:rsid w:val="00DF7601"/>
    <w:rsid w:val="00DF77E8"/>
    <w:rsid w:val="00E02C22"/>
    <w:rsid w:val="00E035A6"/>
    <w:rsid w:val="00E13474"/>
    <w:rsid w:val="00E16475"/>
    <w:rsid w:val="00E204C2"/>
    <w:rsid w:val="00E24EA2"/>
    <w:rsid w:val="00E2604C"/>
    <w:rsid w:val="00E351AF"/>
    <w:rsid w:val="00E3772C"/>
    <w:rsid w:val="00E42E45"/>
    <w:rsid w:val="00E44780"/>
    <w:rsid w:val="00E45185"/>
    <w:rsid w:val="00E46374"/>
    <w:rsid w:val="00E476F2"/>
    <w:rsid w:val="00E50A60"/>
    <w:rsid w:val="00E52FD0"/>
    <w:rsid w:val="00E570DE"/>
    <w:rsid w:val="00E57ACB"/>
    <w:rsid w:val="00E60554"/>
    <w:rsid w:val="00E60F0F"/>
    <w:rsid w:val="00E64492"/>
    <w:rsid w:val="00E66440"/>
    <w:rsid w:val="00E76271"/>
    <w:rsid w:val="00E77062"/>
    <w:rsid w:val="00E90796"/>
    <w:rsid w:val="00E91450"/>
    <w:rsid w:val="00E940E7"/>
    <w:rsid w:val="00E954E3"/>
    <w:rsid w:val="00EA3DAE"/>
    <w:rsid w:val="00EA439A"/>
    <w:rsid w:val="00EB1315"/>
    <w:rsid w:val="00EB2A82"/>
    <w:rsid w:val="00EB2E8E"/>
    <w:rsid w:val="00EB3F10"/>
    <w:rsid w:val="00EB402C"/>
    <w:rsid w:val="00EC1F09"/>
    <w:rsid w:val="00EC4B6C"/>
    <w:rsid w:val="00EC4CE4"/>
    <w:rsid w:val="00EC6357"/>
    <w:rsid w:val="00EC6937"/>
    <w:rsid w:val="00EC7C24"/>
    <w:rsid w:val="00ED065F"/>
    <w:rsid w:val="00ED1347"/>
    <w:rsid w:val="00ED3558"/>
    <w:rsid w:val="00ED7C37"/>
    <w:rsid w:val="00EE0223"/>
    <w:rsid w:val="00EE084B"/>
    <w:rsid w:val="00EE14C2"/>
    <w:rsid w:val="00EE1505"/>
    <w:rsid w:val="00EE36C5"/>
    <w:rsid w:val="00EE7BFF"/>
    <w:rsid w:val="00F07BBE"/>
    <w:rsid w:val="00F07C15"/>
    <w:rsid w:val="00F10650"/>
    <w:rsid w:val="00F12B32"/>
    <w:rsid w:val="00F205B4"/>
    <w:rsid w:val="00F310E6"/>
    <w:rsid w:val="00F33137"/>
    <w:rsid w:val="00F33868"/>
    <w:rsid w:val="00F404DF"/>
    <w:rsid w:val="00F70561"/>
    <w:rsid w:val="00F7320C"/>
    <w:rsid w:val="00F8611E"/>
    <w:rsid w:val="00F928B5"/>
    <w:rsid w:val="00F92EB2"/>
    <w:rsid w:val="00F93056"/>
    <w:rsid w:val="00F96FC4"/>
    <w:rsid w:val="00FA2742"/>
    <w:rsid w:val="00FA67B5"/>
    <w:rsid w:val="00FB1BDC"/>
    <w:rsid w:val="00FB4C83"/>
    <w:rsid w:val="00FB4E8E"/>
    <w:rsid w:val="00FB53CD"/>
    <w:rsid w:val="00FB5A17"/>
    <w:rsid w:val="00FB5FF5"/>
    <w:rsid w:val="00FB673D"/>
    <w:rsid w:val="00FB6D6B"/>
    <w:rsid w:val="00FC1842"/>
    <w:rsid w:val="00FC1D47"/>
    <w:rsid w:val="00FC3019"/>
    <w:rsid w:val="00FD5937"/>
    <w:rsid w:val="00FE0D00"/>
    <w:rsid w:val="00FE11AF"/>
    <w:rsid w:val="00FE56AB"/>
    <w:rsid w:val="00FF06F5"/>
    <w:rsid w:val="00FF123B"/>
    <w:rsid w:val="00FF36EE"/>
    <w:rsid w:val="00FF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21F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6171D"/>
    <w:pPr>
      <w:keepNext/>
      <w:pageBreakBefore/>
      <w:spacing w:before="600" w:after="420"/>
      <w:jc w:val="center"/>
      <w:outlineLvl w:val="0"/>
    </w:pPr>
    <w:rPr>
      <w:rFonts w:ascii="Calibri" w:eastAsia="Times New Roman" w:hAnsi="Calibri"/>
      <w:b/>
      <w:bCs/>
      <w:color w:val="7030A0"/>
      <w:kern w:val="32"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171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171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171D"/>
    <w:rPr>
      <w:rFonts w:ascii="Calibri" w:hAnsi="Calibri" w:cs="Mangal"/>
      <w:b/>
      <w:bCs/>
      <w:color w:val="7030A0"/>
      <w:kern w:val="32"/>
      <w:sz w:val="26"/>
      <w:szCs w:val="26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171D"/>
    <w:rPr>
      <w:rFonts w:ascii="Cambria" w:eastAsia="Times New Roman" w:hAnsi="Cambria" w:cs="Mangal"/>
      <w:b/>
      <w:bCs/>
      <w:i/>
      <w:iCs/>
      <w:kern w:val="1"/>
      <w:sz w:val="28"/>
      <w:szCs w:val="25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171D"/>
    <w:rPr>
      <w:rFonts w:ascii="Cambria" w:eastAsia="Times New Roman" w:hAnsi="Cambria" w:cs="Mangal"/>
      <w:b/>
      <w:bCs/>
      <w:kern w:val="1"/>
      <w:sz w:val="26"/>
      <w:szCs w:val="23"/>
      <w:lang w:eastAsia="zh-CN" w:bidi="hi-IN"/>
    </w:rPr>
  </w:style>
  <w:style w:type="paragraph" w:styleId="Legenda">
    <w:name w:val="caption"/>
    <w:basedOn w:val="Normalny"/>
    <w:qFormat/>
    <w:rsid w:val="00B6171D"/>
    <w:pPr>
      <w:suppressLineNumbers/>
      <w:spacing w:before="120" w:after="120"/>
    </w:pPr>
    <w:rPr>
      <w:i/>
      <w:iC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6171D"/>
    <w:pPr>
      <w:keepLines/>
      <w:widowControl/>
      <w:suppressAutoHyphens w:val="0"/>
      <w:spacing w:before="480" w:after="0" w:line="276" w:lineRule="auto"/>
      <w:outlineLvl w:val="9"/>
    </w:pPr>
    <w:rPr>
      <w:rFonts w:cs="Times New Roman"/>
      <w:color w:val="365F91"/>
      <w:kern w:val="0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1993</Words>
  <Characters>11960</Characters>
  <Application>Microsoft Office Word</Application>
  <DocSecurity>0</DocSecurity>
  <Lines>99</Lines>
  <Paragraphs>27</Paragraphs>
  <ScaleCrop>false</ScaleCrop>
  <Company/>
  <LinksUpToDate>false</LinksUpToDate>
  <CharactersWithSpaces>13926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w Lubrańcu</dc:creator>
  <cp:lastModifiedBy>ZS w Lubrańcu</cp:lastModifiedBy>
  <cp:revision>2</cp:revision>
  <dcterms:created xsi:type="dcterms:W3CDTF">2019-05-14T11:40:00Z</dcterms:created>
  <dcterms:modified xsi:type="dcterms:W3CDTF">2019-05-14T11:50:00Z</dcterms:modified>
</cp:coreProperties>
</file>